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A0A24" w14:textId="77777777" w:rsidR="00F007FC" w:rsidRDefault="00F007FC" w:rsidP="00F007FC">
      <w:pPr>
        <w:spacing w:after="0" w:line="240" w:lineRule="auto"/>
        <w:jc w:val="center"/>
        <w:rPr>
          <w:rFonts w:eastAsia="Times New Roman" w:cstheme="minorHAnsi"/>
          <w:b/>
          <w:bCs/>
          <w:lang w:eastAsia="pl-PL"/>
        </w:rPr>
      </w:pPr>
      <w:r w:rsidRPr="00E55A8B">
        <w:rPr>
          <w:rFonts w:eastAsia="Times New Roman" w:cstheme="minorHAnsi"/>
          <w:b/>
          <w:bCs/>
          <w:lang w:eastAsia="pl-PL"/>
        </w:rPr>
        <w:t>OŚWIADCZENIE RODO</w:t>
      </w:r>
    </w:p>
    <w:p w14:paraId="461C3D9A" w14:textId="77777777" w:rsidR="00F007FC" w:rsidRDefault="00F007FC" w:rsidP="00F007FC">
      <w:pPr>
        <w:spacing w:after="0" w:line="240" w:lineRule="auto"/>
        <w:jc w:val="center"/>
        <w:rPr>
          <w:rFonts w:eastAsia="Times New Roman" w:cstheme="minorHAnsi"/>
          <w:b/>
          <w:bCs/>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6643"/>
      </w:tblGrid>
      <w:tr w:rsidR="00F007FC" w:rsidRPr="00FB1870" w14:paraId="7247F47C" w14:textId="77777777" w:rsidTr="002C05BA">
        <w:trPr>
          <w:trHeight w:val="1079"/>
        </w:trPr>
        <w:tc>
          <w:tcPr>
            <w:tcW w:w="1446" w:type="pct"/>
          </w:tcPr>
          <w:p w14:paraId="21D3C8DE" w14:textId="77777777" w:rsidR="00F007FC" w:rsidRPr="00FB1870" w:rsidRDefault="00F007FC" w:rsidP="002C05BA">
            <w:pPr>
              <w:spacing w:after="0" w:line="240" w:lineRule="auto"/>
              <w:contextualSpacing/>
              <w:rPr>
                <w:rFonts w:cs="Calibri"/>
                <w:b/>
              </w:rPr>
            </w:pPr>
            <w:bookmarkStart w:id="0" w:name="_Hlk201332146"/>
            <w:r w:rsidRPr="00FB1870">
              <w:rPr>
                <w:rFonts w:cs="Calibri"/>
                <w:b/>
              </w:rPr>
              <w:t xml:space="preserve">Nazwa </w:t>
            </w:r>
            <w:r>
              <w:rPr>
                <w:rFonts w:cs="Calibri"/>
                <w:b/>
              </w:rPr>
              <w:t>Oferenta</w:t>
            </w:r>
            <w:r w:rsidRPr="00FB1870">
              <w:rPr>
                <w:rFonts w:cs="Calibri"/>
                <w:b/>
              </w:rPr>
              <w:t>:</w:t>
            </w:r>
          </w:p>
        </w:tc>
        <w:tc>
          <w:tcPr>
            <w:tcW w:w="3554" w:type="pct"/>
          </w:tcPr>
          <w:p w14:paraId="54CDB28F" w14:textId="77777777" w:rsidR="00F007FC" w:rsidRPr="00FB1870" w:rsidRDefault="00F007FC" w:rsidP="002C05BA">
            <w:pPr>
              <w:spacing w:after="0" w:line="240" w:lineRule="auto"/>
              <w:contextualSpacing/>
              <w:rPr>
                <w:rFonts w:cs="Calibri"/>
                <w:b/>
              </w:rPr>
            </w:pPr>
          </w:p>
        </w:tc>
      </w:tr>
      <w:bookmarkEnd w:id="0"/>
    </w:tbl>
    <w:p w14:paraId="4D7B1F66" w14:textId="77777777" w:rsidR="00F007FC" w:rsidRPr="00E55A8B" w:rsidRDefault="00F007FC" w:rsidP="00F007FC">
      <w:pPr>
        <w:spacing w:after="0" w:line="240" w:lineRule="auto"/>
        <w:rPr>
          <w:rFonts w:eastAsia="Times New Roman" w:cstheme="minorHAnsi"/>
          <w:lang w:eastAsia="pl-PL"/>
        </w:rPr>
      </w:pPr>
    </w:p>
    <w:p w14:paraId="07706AB1" w14:textId="77777777" w:rsidR="00F007FC" w:rsidRPr="00E55A8B" w:rsidRDefault="00F007FC" w:rsidP="00F007FC">
      <w:pPr>
        <w:spacing w:after="0" w:line="240" w:lineRule="auto"/>
        <w:jc w:val="both"/>
        <w:rPr>
          <w:rFonts w:eastAsia="Times New Roman" w:cstheme="minorHAnsi"/>
          <w:lang w:eastAsia="pl-PL"/>
        </w:rPr>
      </w:pPr>
      <w:r w:rsidRPr="00E55A8B">
        <w:rPr>
          <w:rFonts w:eastAsia="Times New Roman" w:cstheme="minorHAnsi"/>
          <w:lang w:eastAsia="pl-PL"/>
        </w:rPr>
        <w:t>Zgodnie z art. 13 Rozporządzenia Parlamentu Europejskiego i Rady (UE) 2016/679</w:t>
      </w:r>
      <w:r w:rsidRPr="00E55A8B">
        <w:rPr>
          <w:rFonts w:eastAsia="Times New Roman" w:cstheme="minorHAnsi"/>
          <w:lang w:eastAsia="pl-PL"/>
        </w:rPr>
        <w:br/>
        <w:t>z dnia 27 kwietnia 2016 r. w sprawie ochrony osób fizycznych w związku</w:t>
      </w:r>
      <w:r>
        <w:rPr>
          <w:rFonts w:eastAsia="Times New Roman" w:cstheme="minorHAnsi"/>
          <w:lang w:eastAsia="pl-PL"/>
        </w:rPr>
        <w:t xml:space="preserve"> </w:t>
      </w:r>
      <w:r w:rsidRPr="00E55A8B">
        <w:rPr>
          <w:rFonts w:eastAsia="Times New Roman" w:cstheme="minorHAnsi"/>
          <w:lang w:eastAsia="pl-PL"/>
        </w:rPr>
        <w:t>z przetwarzaniem danych osobowych i w sprawie swobodnego przepływu takich danych oraz uchylenia dyrektywy 95/46/WE (dalej RODO) informuj</w:t>
      </w:r>
      <w:r>
        <w:rPr>
          <w:rFonts w:eastAsia="Times New Roman" w:cstheme="minorHAnsi"/>
          <w:lang w:eastAsia="pl-PL"/>
        </w:rPr>
        <w:t>emy</w:t>
      </w:r>
      <w:r w:rsidRPr="00E55A8B">
        <w:rPr>
          <w:rFonts w:eastAsia="Times New Roman" w:cstheme="minorHAnsi"/>
          <w:lang w:eastAsia="pl-PL"/>
        </w:rPr>
        <w:t xml:space="preserve">, iż: </w:t>
      </w:r>
    </w:p>
    <w:p w14:paraId="7EB9CB95" w14:textId="77777777" w:rsidR="00F007FC" w:rsidRPr="00E55A8B" w:rsidRDefault="00F007FC" w:rsidP="00F007FC">
      <w:pPr>
        <w:spacing w:after="0" w:line="240" w:lineRule="auto"/>
        <w:jc w:val="both"/>
        <w:rPr>
          <w:rFonts w:eastAsia="Times New Roman" w:cstheme="minorHAnsi"/>
          <w:lang w:eastAsia="pl-PL"/>
        </w:rPr>
      </w:pPr>
    </w:p>
    <w:p w14:paraId="38C417AE" w14:textId="77777777" w:rsidR="00F007FC" w:rsidRDefault="00F007FC" w:rsidP="00F007FC">
      <w:pPr>
        <w:spacing w:after="0" w:line="240" w:lineRule="auto"/>
        <w:rPr>
          <w:rFonts w:eastAsia="Times New Roman" w:cstheme="minorHAnsi"/>
          <w:lang w:eastAsia="pl-PL"/>
        </w:rPr>
      </w:pPr>
      <w:r w:rsidRPr="00E55A8B">
        <w:rPr>
          <w:rFonts w:eastAsia="Times New Roman" w:cstheme="minorHAnsi"/>
          <w:lang w:eastAsia="pl-PL"/>
        </w:rPr>
        <w:t>Administratorem Pani/Pana danych osobowych jest Zamawiający</w:t>
      </w:r>
      <w:r>
        <w:rPr>
          <w:rFonts w:eastAsia="Times New Roman" w:cstheme="minorHAnsi"/>
          <w:lang w:eastAsia="pl-PL"/>
        </w:rPr>
        <w:t>:</w:t>
      </w:r>
    </w:p>
    <w:p w14:paraId="55CD2E20" w14:textId="244BD1BB" w:rsidR="00F007FC" w:rsidRDefault="007B3397" w:rsidP="00F007FC">
      <w:pPr>
        <w:spacing w:after="0" w:line="240" w:lineRule="auto"/>
        <w:rPr>
          <w:rFonts w:cstheme="minorHAnsi"/>
        </w:rPr>
      </w:pPr>
      <w:r>
        <w:rPr>
          <w:rFonts w:cstheme="minorHAnsi"/>
        </w:rPr>
        <w:t>MEDAR</w:t>
      </w:r>
      <w:r w:rsidR="00F007FC" w:rsidRPr="00E55A8B">
        <w:rPr>
          <w:rFonts w:cstheme="minorHAnsi"/>
        </w:rPr>
        <w:t xml:space="preserve"> SP. Z O. O. </w:t>
      </w:r>
    </w:p>
    <w:p w14:paraId="3B6F5924" w14:textId="6A50E674" w:rsidR="00F007FC" w:rsidRPr="00BB7F4F" w:rsidRDefault="007B3397" w:rsidP="00F007FC">
      <w:pPr>
        <w:spacing w:after="0"/>
        <w:rPr>
          <w:rFonts w:cstheme="minorHAnsi"/>
        </w:rPr>
      </w:pPr>
      <w:r w:rsidRPr="00A016AD">
        <w:rPr>
          <w:rFonts w:eastAsia="Times New Roman" w:cstheme="minorHAnsi"/>
          <w:kern w:val="0"/>
          <w:lang w:eastAsia="pl-PL"/>
          <w14:ligatures w14:val="none"/>
        </w:rPr>
        <w:t>ul. Wieluńska 28, 42-217 Częstochowa</w:t>
      </w:r>
    </w:p>
    <w:p w14:paraId="39BB99EA" w14:textId="2DC99807" w:rsidR="00F007FC" w:rsidRDefault="00F007FC" w:rsidP="00F007FC">
      <w:pPr>
        <w:spacing w:after="0"/>
        <w:rPr>
          <w:rFonts w:cstheme="minorHAnsi"/>
        </w:rPr>
      </w:pPr>
      <w:r w:rsidRPr="00BB7F4F">
        <w:rPr>
          <w:rFonts w:cstheme="minorHAnsi"/>
        </w:rPr>
        <w:t>NIP</w:t>
      </w:r>
      <w:r w:rsidR="001564CD">
        <w:rPr>
          <w:rFonts w:cstheme="minorHAnsi"/>
        </w:rPr>
        <w:t>:</w:t>
      </w:r>
      <w:r w:rsidRPr="00BB7F4F">
        <w:rPr>
          <w:rFonts w:cstheme="minorHAnsi"/>
        </w:rPr>
        <w:t> </w:t>
      </w:r>
      <w:r w:rsidR="007B3397" w:rsidRPr="00A016AD">
        <w:rPr>
          <w:rFonts w:eastAsia="Times New Roman" w:cstheme="minorHAnsi"/>
          <w:kern w:val="0"/>
          <w:lang w:eastAsia="pl-PL"/>
          <w14:ligatures w14:val="none"/>
        </w:rPr>
        <w:t>5732358092</w:t>
      </w:r>
    </w:p>
    <w:p w14:paraId="6D0C65B2" w14:textId="77777777" w:rsidR="00F007FC" w:rsidRPr="006A46E0" w:rsidRDefault="00F007FC" w:rsidP="00F007FC">
      <w:pPr>
        <w:spacing w:after="0"/>
        <w:rPr>
          <w:rFonts w:cstheme="minorHAnsi"/>
          <w:b/>
          <w:bCs/>
        </w:rPr>
      </w:pPr>
    </w:p>
    <w:p w14:paraId="78F0C77C" w14:textId="1A36C4C4" w:rsidR="00F007FC" w:rsidRDefault="00F007FC" w:rsidP="007B3397">
      <w:pPr>
        <w:spacing w:after="0" w:line="240" w:lineRule="auto"/>
        <w:jc w:val="both"/>
        <w:rPr>
          <w:rFonts w:eastAsia="Times New Roman" w:cstheme="minorHAnsi"/>
          <w:kern w:val="0"/>
          <w:lang w:eastAsia="pl-PL"/>
          <w14:ligatures w14:val="none"/>
        </w:rPr>
      </w:pPr>
      <w:r w:rsidRPr="00E55A8B">
        <w:rPr>
          <w:rFonts w:eastAsia="Times New Roman" w:cstheme="minorHAnsi"/>
          <w:lang w:eastAsia="pl-PL"/>
        </w:rPr>
        <w:t>W sprawie ochrony danych osobowych można skontaktować się pod adresem e-mail:</w:t>
      </w:r>
      <w:r>
        <w:rPr>
          <w:rFonts w:eastAsia="Times New Roman" w:cstheme="minorHAnsi"/>
          <w:lang w:eastAsia="pl-PL"/>
        </w:rPr>
        <w:t xml:space="preserve"> </w:t>
      </w:r>
      <w:hyperlink r:id="rId7" w:history="1">
        <w:r w:rsidR="007B3397" w:rsidRPr="001F13CD">
          <w:rPr>
            <w:rStyle w:val="Hipercze"/>
            <w:rFonts w:eastAsia="Times New Roman" w:cstheme="minorHAnsi"/>
            <w:kern w:val="0"/>
            <w:lang w:eastAsia="pl-PL"/>
            <w14:ligatures w14:val="none"/>
          </w:rPr>
          <w:t>rejestracja@przychodnia-medar.pl</w:t>
        </w:r>
      </w:hyperlink>
      <w:r w:rsidR="007B3397">
        <w:rPr>
          <w:rFonts w:eastAsia="Times New Roman" w:cstheme="minorHAnsi"/>
          <w:kern w:val="0"/>
          <w:lang w:eastAsia="pl-PL"/>
          <w14:ligatures w14:val="none"/>
        </w:rPr>
        <w:t xml:space="preserve"> </w:t>
      </w:r>
      <w:r>
        <w:rPr>
          <w:rFonts w:eastAsia="Times New Roman" w:cstheme="minorHAnsi"/>
          <w:lang w:eastAsia="pl-PL"/>
        </w:rPr>
        <w:t xml:space="preserve"> </w:t>
      </w:r>
      <w:r w:rsidRPr="00E55A8B">
        <w:rPr>
          <w:rFonts w:eastAsia="Times New Roman" w:cstheme="minorHAnsi"/>
          <w:lang w:eastAsia="pl-PL"/>
        </w:rPr>
        <w:t xml:space="preserve">lub pisemnie na adres </w:t>
      </w:r>
      <w:r>
        <w:rPr>
          <w:rFonts w:eastAsia="Times New Roman" w:cstheme="minorHAnsi"/>
          <w:lang w:eastAsia="pl-PL"/>
        </w:rPr>
        <w:t>udzielania świadczeń</w:t>
      </w:r>
      <w:r w:rsidRPr="00E55A8B">
        <w:rPr>
          <w:rFonts w:eastAsia="Times New Roman" w:cstheme="minorHAnsi"/>
          <w:lang w:eastAsia="pl-PL"/>
        </w:rPr>
        <w:t xml:space="preserve">: </w:t>
      </w:r>
      <w:r w:rsidR="007B3397" w:rsidRPr="00A016AD">
        <w:rPr>
          <w:rFonts w:eastAsia="Times New Roman" w:cstheme="minorHAnsi"/>
          <w:kern w:val="0"/>
          <w:lang w:eastAsia="pl-PL"/>
          <w14:ligatures w14:val="none"/>
        </w:rPr>
        <w:t>ul. Wieluńska 28, 42-217 Częstochowa</w:t>
      </w:r>
    </w:p>
    <w:p w14:paraId="782B4EBE" w14:textId="77777777" w:rsidR="007B3397" w:rsidRPr="00E55A8B" w:rsidRDefault="007B3397" w:rsidP="007B3397">
      <w:pPr>
        <w:spacing w:after="0" w:line="240" w:lineRule="auto"/>
        <w:jc w:val="both"/>
        <w:rPr>
          <w:rFonts w:cstheme="minorHAnsi"/>
          <w:b/>
        </w:rPr>
      </w:pPr>
    </w:p>
    <w:p w14:paraId="4821CBF2" w14:textId="77777777" w:rsidR="00F007FC" w:rsidRPr="00E55A8B" w:rsidRDefault="00F007FC" w:rsidP="00F007FC">
      <w:pPr>
        <w:pStyle w:val="Default"/>
        <w:numPr>
          <w:ilvl w:val="0"/>
          <w:numId w:val="11"/>
        </w:numPr>
        <w:ind w:left="567" w:hanging="425"/>
        <w:jc w:val="both"/>
        <w:rPr>
          <w:rFonts w:asciiTheme="minorHAnsi" w:hAnsiTheme="minorHAnsi" w:cstheme="minorHAnsi"/>
          <w:color w:val="auto"/>
          <w:sz w:val="22"/>
          <w:szCs w:val="22"/>
        </w:rPr>
      </w:pPr>
      <w:r w:rsidRPr="00E55A8B">
        <w:rPr>
          <w:rFonts w:asciiTheme="minorHAnsi" w:hAnsiTheme="minorHAnsi" w:cstheme="minorHAnsi"/>
          <w:b/>
          <w:bCs/>
          <w:color w:val="auto"/>
          <w:sz w:val="22"/>
          <w:szCs w:val="22"/>
        </w:rPr>
        <w:t xml:space="preserve">Cele i podstawy przetwarzania. </w:t>
      </w:r>
      <w:r w:rsidRPr="00E55A8B">
        <w:rPr>
          <w:rFonts w:asciiTheme="minorHAnsi" w:hAnsiTheme="minorHAnsi" w:cstheme="minorHAnsi"/>
          <w:color w:val="auto"/>
          <w:sz w:val="22"/>
          <w:szCs w:val="22"/>
        </w:rPr>
        <w:t>Pani/Pana dane osobowe będą przetwarzane na podstawie:</w:t>
      </w:r>
    </w:p>
    <w:p w14:paraId="5399CBF8" w14:textId="11EBDDB8" w:rsidR="00F007FC" w:rsidRDefault="00F007FC" w:rsidP="00F007FC">
      <w:pPr>
        <w:pStyle w:val="Default"/>
        <w:numPr>
          <w:ilvl w:val="0"/>
          <w:numId w:val="10"/>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art. 6 ust. 1 lit. c RODO - wyłącznie w celu związanym z zapewnieniem zasady konkurencyjności w związku zapytaniem ofertowym nr </w:t>
      </w:r>
      <w:r w:rsidR="007B3397">
        <w:rPr>
          <w:rFonts w:asciiTheme="minorHAnsi" w:hAnsiTheme="minorHAnsi" w:cstheme="minorHAnsi"/>
          <w:color w:val="auto"/>
          <w:sz w:val="22"/>
          <w:szCs w:val="22"/>
        </w:rPr>
        <w:t>2/0</w:t>
      </w:r>
      <w:r w:rsidR="00C603A7">
        <w:rPr>
          <w:rFonts w:asciiTheme="minorHAnsi" w:hAnsiTheme="minorHAnsi" w:cstheme="minorHAnsi"/>
          <w:color w:val="auto"/>
          <w:sz w:val="22"/>
          <w:szCs w:val="22"/>
        </w:rPr>
        <w:t>7</w:t>
      </w:r>
      <w:r w:rsidR="00A27A8E">
        <w:rPr>
          <w:rFonts w:asciiTheme="minorHAnsi" w:hAnsiTheme="minorHAnsi" w:cstheme="minorHAnsi"/>
          <w:color w:val="auto"/>
          <w:sz w:val="22"/>
          <w:szCs w:val="22"/>
        </w:rPr>
        <w:t>/</w:t>
      </w:r>
      <w:r w:rsidR="000D7575">
        <w:rPr>
          <w:rFonts w:asciiTheme="minorHAnsi" w:hAnsiTheme="minorHAnsi" w:cstheme="minorHAnsi"/>
          <w:color w:val="auto"/>
          <w:sz w:val="22"/>
          <w:szCs w:val="22"/>
        </w:rPr>
        <w:t>2026/</w:t>
      </w:r>
      <w:r w:rsidR="00A27A8E">
        <w:rPr>
          <w:rFonts w:asciiTheme="minorHAnsi" w:hAnsiTheme="minorHAnsi" w:cstheme="minorHAnsi"/>
          <w:color w:val="auto"/>
          <w:sz w:val="22"/>
          <w:szCs w:val="22"/>
        </w:rPr>
        <w:t>POZ/FENX</w:t>
      </w:r>
      <w:r w:rsidRPr="00E55A8B">
        <w:rPr>
          <w:rFonts w:asciiTheme="minorHAnsi" w:hAnsiTheme="minorHAnsi" w:cstheme="minorHAnsi"/>
          <w:color w:val="auto"/>
          <w:sz w:val="22"/>
          <w:szCs w:val="22"/>
        </w:rPr>
        <w:t xml:space="preserve"> </w:t>
      </w:r>
      <w:bookmarkStart w:id="1" w:name="_Hlk10789439"/>
      <w:r w:rsidRPr="00E55A8B">
        <w:rPr>
          <w:rFonts w:asciiTheme="minorHAnsi" w:hAnsiTheme="minorHAnsi" w:cstheme="minorHAnsi"/>
          <w:color w:val="auto"/>
          <w:sz w:val="22"/>
          <w:szCs w:val="22"/>
        </w:rPr>
        <w:t xml:space="preserve">w ramach realizacji projektu pn. </w:t>
      </w:r>
      <w:r w:rsidR="00A27A8E" w:rsidRPr="00A27A8E">
        <w:rPr>
          <w:rFonts w:asciiTheme="minorHAnsi" w:hAnsiTheme="minorHAnsi" w:cstheme="minorHAnsi"/>
          <w:color w:val="auto"/>
          <w:sz w:val="22"/>
          <w:szCs w:val="22"/>
        </w:rPr>
        <w:t>„Wsparcie podstawowej opieki zdrowotnej (POZ)”</w:t>
      </w:r>
      <w:r w:rsidR="007B3397">
        <w:rPr>
          <w:rFonts w:asciiTheme="minorHAnsi" w:hAnsiTheme="minorHAnsi" w:cstheme="minorHAnsi"/>
          <w:color w:val="auto"/>
          <w:sz w:val="22"/>
          <w:szCs w:val="22"/>
        </w:rPr>
        <w:t xml:space="preserve"> – numer Umowy: 012OW/942/II/2026.</w:t>
      </w:r>
    </w:p>
    <w:bookmarkEnd w:id="1"/>
    <w:p w14:paraId="4E32C6C1" w14:textId="77777777" w:rsidR="00F007FC" w:rsidRPr="00E55A8B" w:rsidRDefault="00F007FC" w:rsidP="00F007FC">
      <w:pPr>
        <w:pStyle w:val="Default"/>
        <w:numPr>
          <w:ilvl w:val="0"/>
          <w:numId w:val="10"/>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art. 6 ust. 1 lit. b) RODO – w celu podjęcia działań zmierzających do zawarcia umowy, a także w</w:t>
      </w:r>
      <w:r>
        <w:rPr>
          <w:rFonts w:asciiTheme="minorHAnsi" w:hAnsiTheme="minorHAnsi" w:cstheme="minorHAnsi"/>
          <w:color w:val="auto"/>
          <w:sz w:val="22"/>
          <w:szCs w:val="22"/>
        </w:rPr>
        <w:t> </w:t>
      </w:r>
      <w:r w:rsidRPr="00E55A8B">
        <w:rPr>
          <w:rFonts w:asciiTheme="minorHAnsi" w:hAnsiTheme="minorHAnsi" w:cstheme="minorHAnsi"/>
          <w:color w:val="auto"/>
          <w:sz w:val="22"/>
          <w:szCs w:val="22"/>
        </w:rPr>
        <w:t>celu realizacji tej umowy;</w:t>
      </w:r>
    </w:p>
    <w:p w14:paraId="0CFFB5E7" w14:textId="77777777" w:rsidR="00F007FC" w:rsidRPr="00E55A8B" w:rsidRDefault="00F007FC" w:rsidP="00F007FC">
      <w:pPr>
        <w:pStyle w:val="Default"/>
        <w:numPr>
          <w:ilvl w:val="0"/>
          <w:numId w:val="10"/>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art. 6 ust. 1 lit. f) RODO – uzasadnione interesy Administratora, w szczególności dochodzenie roszczeń. </w:t>
      </w:r>
    </w:p>
    <w:p w14:paraId="48F225F3" w14:textId="77777777" w:rsidR="00F007FC" w:rsidRPr="00E55A8B" w:rsidRDefault="00F007FC" w:rsidP="00F007FC">
      <w:pPr>
        <w:pStyle w:val="Default"/>
        <w:numPr>
          <w:ilvl w:val="0"/>
          <w:numId w:val="11"/>
        </w:numPr>
        <w:ind w:left="567" w:hanging="425"/>
        <w:jc w:val="both"/>
        <w:rPr>
          <w:rFonts w:asciiTheme="minorHAnsi" w:hAnsiTheme="minorHAnsi" w:cstheme="minorHAnsi"/>
          <w:color w:val="auto"/>
          <w:sz w:val="22"/>
          <w:szCs w:val="22"/>
        </w:rPr>
      </w:pPr>
      <w:r w:rsidRPr="00E55A8B">
        <w:rPr>
          <w:rFonts w:asciiTheme="minorHAnsi" w:hAnsiTheme="minorHAnsi" w:cstheme="minorHAnsi"/>
          <w:b/>
          <w:bCs/>
          <w:color w:val="auto"/>
          <w:sz w:val="22"/>
          <w:szCs w:val="22"/>
        </w:rPr>
        <w:t xml:space="preserve">Okres przetwarzania </w:t>
      </w:r>
      <w:r w:rsidRPr="00E55A8B">
        <w:rPr>
          <w:rFonts w:asciiTheme="minorHAnsi" w:hAnsiTheme="minorHAnsi" w:cstheme="minorHAnsi"/>
          <w:color w:val="auto"/>
          <w:sz w:val="22"/>
          <w:szCs w:val="22"/>
        </w:rPr>
        <w:t>Pani/Pana danych osobowych związany jest ze wskazanymi powyżej celami ich przetwarzania. Wobec powyższego dane osobowe będą przetwarzane przez czas, w którym przepisy prawa nakazują Administratorowi przechowywanie danych lub przez okres przedawnienia ewentualnych roszczeń, do dochodzenia których konieczne jest dysponowanie danymi (np.</w:t>
      </w:r>
      <w:r>
        <w:rPr>
          <w:rFonts w:asciiTheme="minorHAnsi" w:hAnsiTheme="minorHAnsi" w:cstheme="minorHAnsi"/>
          <w:color w:val="auto"/>
          <w:sz w:val="22"/>
          <w:szCs w:val="22"/>
        </w:rPr>
        <w:t> </w:t>
      </w:r>
      <w:r w:rsidRPr="00E55A8B">
        <w:rPr>
          <w:rFonts w:asciiTheme="minorHAnsi" w:hAnsiTheme="minorHAnsi" w:cstheme="minorHAnsi"/>
          <w:color w:val="auto"/>
          <w:sz w:val="22"/>
          <w:szCs w:val="22"/>
        </w:rPr>
        <w:t>Administrator, będąc beneficjentem musi zapewnić swobodny dostęp do dokumentacji projektowej na okoliczność przeprowadzenia audytu przez upoważnione do tego instytucje, tj. przez okres 5 lub 3 lat, a w przypadku gdy środki uzyskane przez beneficjenta stanowią pomoc publiczną – 10 lat).</w:t>
      </w:r>
    </w:p>
    <w:p w14:paraId="0CA6BC9D" w14:textId="55485B55" w:rsidR="00F007FC" w:rsidRPr="00E55A8B" w:rsidRDefault="00F007FC" w:rsidP="00F007FC">
      <w:pPr>
        <w:pStyle w:val="Default"/>
        <w:numPr>
          <w:ilvl w:val="0"/>
          <w:numId w:val="11"/>
        </w:numPr>
        <w:ind w:left="567" w:hanging="425"/>
        <w:jc w:val="both"/>
        <w:rPr>
          <w:rFonts w:asciiTheme="minorHAnsi" w:hAnsiTheme="minorHAnsi" w:cstheme="minorHAnsi"/>
          <w:color w:val="auto"/>
          <w:sz w:val="22"/>
          <w:szCs w:val="22"/>
        </w:rPr>
      </w:pPr>
      <w:r w:rsidRPr="00E55A8B">
        <w:rPr>
          <w:rFonts w:asciiTheme="minorHAnsi" w:hAnsiTheme="minorHAnsi" w:cstheme="minorHAnsi"/>
          <w:b/>
          <w:bCs/>
          <w:color w:val="auto"/>
          <w:sz w:val="22"/>
          <w:szCs w:val="22"/>
        </w:rPr>
        <w:t xml:space="preserve">Prawa osoby, której dane dotyczą. </w:t>
      </w:r>
      <w:r w:rsidRPr="00E55A8B">
        <w:rPr>
          <w:rFonts w:asciiTheme="minorHAnsi" w:hAnsiTheme="minorHAnsi" w:cstheme="minorHAnsi"/>
          <w:color w:val="auto"/>
          <w:sz w:val="22"/>
          <w:szCs w:val="22"/>
        </w:rPr>
        <w:t xml:space="preserve">W przypadkach i na zasadach określonych w powszechnie obowiązujących przepisach o ochronie danych osobowych przysługują Pani/Panu prawa do dostępu do swoich danych oraz otrzymania ich kopii, do sprostowania (poprawiania) danych, do usunięcia, ograniczenia ich przetwarzania lub wniesienia sprzeciwu wobec ich przetwarzania, do przenoszenia danych oraz wniesienia skargi do właściwego organu nadzorczego. </w:t>
      </w:r>
    </w:p>
    <w:p w14:paraId="739E84A3" w14:textId="2149DD30" w:rsidR="00F007FC" w:rsidRPr="00A27A8E" w:rsidRDefault="00F007FC" w:rsidP="00F007FC">
      <w:pPr>
        <w:pStyle w:val="Default"/>
        <w:numPr>
          <w:ilvl w:val="0"/>
          <w:numId w:val="11"/>
        </w:numPr>
        <w:ind w:left="567" w:hanging="425"/>
        <w:jc w:val="both"/>
        <w:rPr>
          <w:rFonts w:asciiTheme="minorHAnsi" w:hAnsiTheme="minorHAnsi" w:cstheme="minorHAnsi"/>
          <w:color w:val="auto"/>
          <w:sz w:val="22"/>
          <w:szCs w:val="22"/>
        </w:rPr>
      </w:pPr>
      <w:r w:rsidRPr="00A27A8E">
        <w:rPr>
          <w:rFonts w:asciiTheme="minorHAnsi" w:hAnsiTheme="minorHAnsi" w:cstheme="minorHAnsi"/>
          <w:b/>
          <w:bCs/>
          <w:color w:val="auto"/>
          <w:sz w:val="22"/>
          <w:szCs w:val="22"/>
        </w:rPr>
        <w:t xml:space="preserve">Odbiorcy danych. </w:t>
      </w:r>
      <w:r w:rsidRPr="00A27A8E">
        <w:rPr>
          <w:rFonts w:asciiTheme="minorHAnsi" w:hAnsiTheme="minorHAnsi" w:cstheme="minorHAnsi"/>
          <w:color w:val="auto"/>
          <w:sz w:val="22"/>
          <w:szCs w:val="22"/>
        </w:rPr>
        <w:t>Pani/Pana dane osobowe będą przekazywane osobom lub podmiotom, którym udostępniona zostanie dokumentacja postępowania  w oparciu o zapisy Wytycznych programowych (</w:t>
      </w:r>
      <w:hyperlink r:id="rId8" w:history="1">
        <w:r w:rsidR="00A27A8E" w:rsidRPr="00A27A8E">
          <w:rPr>
            <w:rStyle w:val="Hipercze"/>
            <w:rFonts w:asciiTheme="minorHAnsi" w:hAnsiTheme="minorHAnsi" w:cstheme="minorHAnsi"/>
            <w:sz w:val="22"/>
            <w:szCs w:val="22"/>
          </w:rPr>
          <w:t>https://feniks.nfz.gov.pl/</w:t>
        </w:r>
      </w:hyperlink>
      <w:r w:rsidR="00A27A8E" w:rsidRPr="00A27A8E">
        <w:rPr>
          <w:rFonts w:asciiTheme="minorHAnsi" w:hAnsiTheme="minorHAnsi" w:cstheme="minorHAnsi"/>
          <w:color w:val="auto"/>
          <w:sz w:val="22"/>
          <w:szCs w:val="22"/>
        </w:rPr>
        <w:t xml:space="preserve"> )</w:t>
      </w:r>
      <w:r w:rsidRPr="00A27A8E">
        <w:rPr>
          <w:rFonts w:asciiTheme="minorHAnsi" w:hAnsiTheme="minorHAnsi" w:cstheme="minorHAnsi"/>
          <w:color w:val="auto"/>
          <w:sz w:val="22"/>
          <w:szCs w:val="22"/>
        </w:rPr>
        <w:t xml:space="preserve"> uprawnionym instytucjom określonym przez przepisy prawa. Administrator może przekazywać dane osobowe do państwa trzeciego w związku z</w:t>
      </w:r>
      <w:r w:rsidR="00A27A8E">
        <w:rPr>
          <w:rFonts w:asciiTheme="minorHAnsi" w:hAnsiTheme="minorHAnsi" w:cstheme="minorHAnsi"/>
          <w:color w:val="auto"/>
          <w:sz w:val="22"/>
          <w:szCs w:val="22"/>
        </w:rPr>
        <w:t> </w:t>
      </w:r>
      <w:r w:rsidRPr="00A27A8E">
        <w:rPr>
          <w:rFonts w:asciiTheme="minorHAnsi" w:hAnsiTheme="minorHAnsi" w:cstheme="minorHAnsi"/>
          <w:color w:val="auto"/>
          <w:sz w:val="22"/>
          <w:szCs w:val="22"/>
        </w:rPr>
        <w:t xml:space="preserve">korzystaniem przez Administratora z Systemów informatycznych przy wykorzystaniu usług chmurowych, z tym jednak, że podmiot dostarczający ww. usługi uznany jest przez Komisję </w:t>
      </w:r>
      <w:r w:rsidRPr="00A27A8E">
        <w:rPr>
          <w:rFonts w:asciiTheme="minorHAnsi" w:hAnsiTheme="minorHAnsi" w:cstheme="minorHAnsi"/>
          <w:color w:val="auto"/>
          <w:sz w:val="22"/>
          <w:szCs w:val="22"/>
        </w:rPr>
        <w:lastRenderedPageBreak/>
        <w:t>Europejską za podmiot zapewniający odpowiedni stopień ochrony, a nadto w przypadku przekazania danych przez dostawcę usług chmurowych do państwa trzeciego nie mającego odpowiedniego stopnia ochrony – zapewnia o odpowiednich i właściwych zabezpieczeniach. Ma Pan/Pani możliwość uzyskania kopii przekazanych danych lub o miejscu udostępnienia danych.</w:t>
      </w:r>
    </w:p>
    <w:p w14:paraId="2353447F" w14:textId="77777777" w:rsidR="00F007FC" w:rsidRPr="00E55A8B" w:rsidRDefault="00F007FC" w:rsidP="00F007FC">
      <w:pPr>
        <w:pStyle w:val="Default"/>
        <w:numPr>
          <w:ilvl w:val="0"/>
          <w:numId w:val="11"/>
        </w:numPr>
        <w:ind w:left="567" w:hanging="425"/>
        <w:jc w:val="both"/>
        <w:rPr>
          <w:rFonts w:asciiTheme="minorHAnsi" w:hAnsiTheme="minorHAnsi" w:cstheme="minorHAnsi"/>
          <w:color w:val="auto"/>
          <w:sz w:val="22"/>
          <w:szCs w:val="22"/>
        </w:rPr>
      </w:pPr>
      <w:r w:rsidRPr="00E55A8B">
        <w:rPr>
          <w:rFonts w:asciiTheme="minorHAnsi" w:hAnsiTheme="minorHAnsi" w:cstheme="minorHAnsi"/>
          <w:b/>
          <w:bCs/>
          <w:color w:val="auto"/>
          <w:sz w:val="22"/>
          <w:szCs w:val="22"/>
        </w:rPr>
        <w:t xml:space="preserve">Podanie danych jest dobrowolne, </w:t>
      </w:r>
      <w:r w:rsidRPr="00E55A8B">
        <w:rPr>
          <w:rFonts w:asciiTheme="minorHAnsi" w:hAnsiTheme="minorHAnsi" w:cstheme="minorHAnsi"/>
          <w:color w:val="auto"/>
          <w:sz w:val="22"/>
          <w:szCs w:val="22"/>
        </w:rPr>
        <w:t>jednakże ich brak uniemożliwi udział</w:t>
      </w:r>
      <w:r>
        <w:rPr>
          <w:rFonts w:asciiTheme="minorHAnsi" w:hAnsiTheme="minorHAnsi" w:cstheme="minorHAnsi"/>
          <w:color w:val="auto"/>
          <w:sz w:val="22"/>
          <w:szCs w:val="22"/>
        </w:rPr>
        <w:t xml:space="preserve"> </w:t>
      </w:r>
      <w:r w:rsidRPr="00E55A8B">
        <w:rPr>
          <w:rFonts w:asciiTheme="minorHAnsi" w:hAnsiTheme="minorHAnsi" w:cstheme="minorHAnsi"/>
          <w:color w:val="auto"/>
          <w:sz w:val="22"/>
          <w:szCs w:val="22"/>
        </w:rPr>
        <w:t xml:space="preserve">w postępowaniu. </w:t>
      </w:r>
    </w:p>
    <w:p w14:paraId="4C77898A" w14:textId="77777777" w:rsidR="00F007FC" w:rsidRPr="00E55A8B" w:rsidRDefault="00F007FC" w:rsidP="00F007FC">
      <w:pPr>
        <w:pStyle w:val="Default"/>
        <w:numPr>
          <w:ilvl w:val="0"/>
          <w:numId w:val="12"/>
        </w:numPr>
        <w:ind w:hanging="153"/>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Obowiązek podania danych osobowych bezpośrednio dotyczących Oferenta jest wymogiem określonym w przepisach prawa związanym z udziałem</w:t>
      </w:r>
      <w:r>
        <w:rPr>
          <w:rFonts w:asciiTheme="minorHAnsi" w:hAnsiTheme="minorHAnsi" w:cstheme="minorHAnsi"/>
          <w:color w:val="auto"/>
          <w:sz w:val="22"/>
          <w:szCs w:val="22"/>
        </w:rPr>
        <w:t xml:space="preserve"> </w:t>
      </w:r>
      <w:r w:rsidRPr="00E55A8B">
        <w:rPr>
          <w:rFonts w:asciiTheme="minorHAnsi" w:hAnsiTheme="minorHAnsi" w:cstheme="minorHAnsi"/>
          <w:color w:val="auto"/>
          <w:sz w:val="22"/>
          <w:szCs w:val="22"/>
        </w:rPr>
        <w:t xml:space="preserve">w postępowaniu mającym na celu zapewnienie przestrzegania zasady konkurencyjności i obejmuje maksymalnie: </w:t>
      </w:r>
    </w:p>
    <w:p w14:paraId="20E43EF6" w14:textId="77777777" w:rsidR="00F007FC" w:rsidRPr="00E55A8B" w:rsidRDefault="00F007FC" w:rsidP="00F007FC">
      <w:pPr>
        <w:pStyle w:val="Default"/>
        <w:numPr>
          <w:ilvl w:val="0"/>
          <w:numId w:val="13"/>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imię i nazwisko (firma);</w:t>
      </w:r>
    </w:p>
    <w:p w14:paraId="6F50364F" w14:textId="77777777" w:rsidR="00F007FC" w:rsidRPr="00E55A8B" w:rsidRDefault="00F007FC" w:rsidP="00F007FC">
      <w:pPr>
        <w:pStyle w:val="Default"/>
        <w:numPr>
          <w:ilvl w:val="0"/>
          <w:numId w:val="13"/>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adres pocztowy (województwo, powiat, miejscowość, ulica, numer budynku, numer lokalu (mieszkania), kod pocztowy);</w:t>
      </w:r>
    </w:p>
    <w:p w14:paraId="734077D2" w14:textId="77777777" w:rsidR="00F007FC" w:rsidRPr="00E55A8B" w:rsidRDefault="00F007FC" w:rsidP="00F007FC">
      <w:pPr>
        <w:pStyle w:val="Default"/>
        <w:numPr>
          <w:ilvl w:val="0"/>
          <w:numId w:val="13"/>
        </w:numPr>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wynik oceny oferty wyliczony przez Zamawiającego zgodnie</w:t>
      </w:r>
      <w:r>
        <w:rPr>
          <w:rFonts w:asciiTheme="minorHAnsi" w:hAnsiTheme="minorHAnsi" w:cstheme="minorHAnsi"/>
          <w:color w:val="auto"/>
          <w:sz w:val="22"/>
          <w:szCs w:val="22"/>
        </w:rPr>
        <w:t xml:space="preserve"> </w:t>
      </w:r>
      <w:r w:rsidRPr="00E55A8B">
        <w:rPr>
          <w:rFonts w:asciiTheme="minorHAnsi" w:hAnsiTheme="minorHAnsi" w:cstheme="minorHAnsi"/>
          <w:color w:val="auto"/>
          <w:sz w:val="22"/>
          <w:szCs w:val="22"/>
        </w:rPr>
        <w:t>z kryteriami oceny ofert.</w:t>
      </w:r>
    </w:p>
    <w:p w14:paraId="0B41AEB3" w14:textId="77777777" w:rsidR="00F007FC" w:rsidRDefault="00F007FC" w:rsidP="00F007FC">
      <w:pPr>
        <w:pStyle w:val="Default"/>
        <w:ind w:left="709"/>
        <w:jc w:val="both"/>
        <w:rPr>
          <w:rFonts w:asciiTheme="minorHAnsi" w:hAnsiTheme="minorHAnsi" w:cstheme="minorHAnsi"/>
          <w:color w:val="auto"/>
          <w:sz w:val="22"/>
          <w:szCs w:val="22"/>
        </w:rPr>
      </w:pPr>
    </w:p>
    <w:p w14:paraId="71D7C2CB" w14:textId="77777777" w:rsidR="00F007FC" w:rsidRPr="00E55A8B" w:rsidRDefault="00F007FC" w:rsidP="00F007FC">
      <w:pPr>
        <w:pStyle w:val="Default"/>
        <w:ind w:left="709"/>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Publikacja tych danych jest konieczna ze względu na realizację podstawowego celu zasady konkurencyjności. Konsekwencje niepodania określonych danych wynikają także z przepisów prawa.</w:t>
      </w:r>
    </w:p>
    <w:p w14:paraId="7D58E7AB" w14:textId="77777777" w:rsidR="00F007FC" w:rsidRPr="00E55A8B" w:rsidRDefault="00F007FC" w:rsidP="00F007FC">
      <w:pPr>
        <w:pStyle w:val="Default"/>
        <w:numPr>
          <w:ilvl w:val="0"/>
          <w:numId w:val="12"/>
        </w:numPr>
        <w:ind w:hanging="153"/>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Oferent w każdym momencie ma prawo:</w:t>
      </w:r>
    </w:p>
    <w:p w14:paraId="56BC8A20" w14:textId="77777777" w:rsidR="00F007FC" w:rsidRPr="00E55A8B" w:rsidRDefault="00F007FC" w:rsidP="00F007FC">
      <w:pPr>
        <w:pStyle w:val="Default"/>
        <w:numPr>
          <w:ilvl w:val="0"/>
          <w:numId w:val="14"/>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dostępu do swoich danych osobowych – art. 15 RODO;</w:t>
      </w:r>
    </w:p>
    <w:p w14:paraId="1A0BC2F9" w14:textId="77777777" w:rsidR="00F007FC" w:rsidRPr="00E55A8B" w:rsidRDefault="00F007FC" w:rsidP="00F007FC">
      <w:pPr>
        <w:pStyle w:val="Default"/>
        <w:numPr>
          <w:ilvl w:val="0"/>
          <w:numId w:val="14"/>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do żądania poprawienia – art. 16 RODO; </w:t>
      </w:r>
    </w:p>
    <w:p w14:paraId="504379A9" w14:textId="2FB522E6" w:rsidR="00F007FC" w:rsidRPr="00E55A8B" w:rsidRDefault="00F007FC" w:rsidP="00F007FC">
      <w:pPr>
        <w:pStyle w:val="Default"/>
        <w:numPr>
          <w:ilvl w:val="0"/>
          <w:numId w:val="14"/>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ograniczenia przetwarzania danych, z zastrzeżeniem przypadków, </w:t>
      </w:r>
      <w:r w:rsidR="00A27A8E">
        <w:rPr>
          <w:rFonts w:asciiTheme="minorHAnsi" w:hAnsiTheme="minorHAnsi" w:cstheme="minorHAnsi"/>
          <w:color w:val="auto"/>
          <w:sz w:val="22"/>
          <w:szCs w:val="22"/>
        </w:rPr>
        <w:t xml:space="preserve"> </w:t>
      </w:r>
      <w:r w:rsidRPr="00E55A8B">
        <w:rPr>
          <w:rFonts w:asciiTheme="minorHAnsi" w:hAnsiTheme="minorHAnsi" w:cstheme="minorHAnsi"/>
          <w:color w:val="auto"/>
          <w:sz w:val="22"/>
          <w:szCs w:val="22"/>
        </w:rPr>
        <w:t>o których mowa w</w:t>
      </w:r>
      <w:r w:rsidR="00A27A8E">
        <w:rPr>
          <w:rFonts w:asciiTheme="minorHAnsi" w:hAnsiTheme="minorHAnsi" w:cstheme="minorHAnsi"/>
          <w:color w:val="auto"/>
          <w:sz w:val="22"/>
          <w:szCs w:val="22"/>
        </w:rPr>
        <w:t> </w:t>
      </w:r>
      <w:r w:rsidRPr="00E55A8B">
        <w:rPr>
          <w:rFonts w:asciiTheme="minorHAnsi" w:hAnsiTheme="minorHAnsi" w:cstheme="minorHAnsi"/>
          <w:color w:val="auto"/>
          <w:sz w:val="22"/>
          <w:szCs w:val="22"/>
        </w:rPr>
        <w:t>art.</w:t>
      </w:r>
      <w:r w:rsidR="00A27A8E">
        <w:rPr>
          <w:rFonts w:asciiTheme="minorHAnsi" w:hAnsiTheme="minorHAnsi" w:cstheme="minorHAnsi"/>
          <w:color w:val="auto"/>
          <w:sz w:val="22"/>
          <w:szCs w:val="22"/>
        </w:rPr>
        <w:t> </w:t>
      </w:r>
      <w:r w:rsidRPr="00E55A8B">
        <w:rPr>
          <w:rFonts w:asciiTheme="minorHAnsi" w:hAnsiTheme="minorHAnsi" w:cstheme="minorHAnsi"/>
          <w:color w:val="auto"/>
          <w:sz w:val="22"/>
          <w:szCs w:val="22"/>
        </w:rPr>
        <w:t xml:space="preserve">18 RODO; </w:t>
      </w:r>
    </w:p>
    <w:p w14:paraId="479F32DE" w14:textId="77777777" w:rsidR="00F007FC" w:rsidRPr="00E55A8B" w:rsidRDefault="00F007FC" w:rsidP="00F007FC">
      <w:pPr>
        <w:pStyle w:val="Default"/>
        <w:numPr>
          <w:ilvl w:val="0"/>
          <w:numId w:val="14"/>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wniesienia skargi do Prezesa Urzędu Ochrony Danych Osobowych, gdy Oferent uzna, że przetwarzanie danych osobowych narusza przepisy RODO; </w:t>
      </w:r>
    </w:p>
    <w:p w14:paraId="416F4CC2" w14:textId="77777777" w:rsidR="00F007FC" w:rsidRPr="00E55A8B" w:rsidRDefault="00F007FC" w:rsidP="00F007FC">
      <w:pPr>
        <w:pStyle w:val="Default"/>
        <w:numPr>
          <w:ilvl w:val="0"/>
          <w:numId w:val="12"/>
        </w:numPr>
        <w:ind w:hanging="153"/>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Oferentowi nie przysługuje, w związku z art. 17 ust. 3 lit. b), d) lub e) RODO prawo do: </w:t>
      </w:r>
    </w:p>
    <w:p w14:paraId="65E08DB5" w14:textId="77777777" w:rsidR="00F007FC" w:rsidRPr="00E55A8B" w:rsidRDefault="00F007FC" w:rsidP="00F007FC">
      <w:pPr>
        <w:pStyle w:val="Default"/>
        <w:numPr>
          <w:ilvl w:val="0"/>
          <w:numId w:val="15"/>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usunięcia danych osobowych; </w:t>
      </w:r>
    </w:p>
    <w:p w14:paraId="72A953C9" w14:textId="77777777" w:rsidR="00F007FC" w:rsidRPr="00E55A8B" w:rsidRDefault="00F007FC" w:rsidP="00F007FC">
      <w:pPr>
        <w:pStyle w:val="Default"/>
        <w:numPr>
          <w:ilvl w:val="0"/>
          <w:numId w:val="15"/>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prawo do przenoszenia danych osobowych, o którym mowa w art. 20 RODO; </w:t>
      </w:r>
    </w:p>
    <w:p w14:paraId="65002999" w14:textId="77777777" w:rsidR="00F007FC" w:rsidRPr="00E55A8B" w:rsidRDefault="00F007FC" w:rsidP="00F007FC">
      <w:pPr>
        <w:pStyle w:val="Default"/>
        <w:numPr>
          <w:ilvl w:val="0"/>
          <w:numId w:val="15"/>
        </w:numPr>
        <w:ind w:left="1418" w:hanging="284"/>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prawo sprzeciwu, wobec przetwarzania danych osobowych, o którym mowa </w:t>
      </w:r>
      <w:r w:rsidRPr="00E55A8B">
        <w:rPr>
          <w:rFonts w:asciiTheme="minorHAnsi" w:hAnsiTheme="minorHAnsi" w:cstheme="minorHAnsi"/>
          <w:color w:val="auto"/>
          <w:sz w:val="22"/>
          <w:szCs w:val="22"/>
        </w:rPr>
        <w:br/>
        <w:t xml:space="preserve">w art. 21 RODO, gdyż podstawą prawną przetwarzania Pani/Pana danych osobowych jest art. 6 ust. 1 lit. c) RODO. </w:t>
      </w:r>
    </w:p>
    <w:p w14:paraId="5248BBDB" w14:textId="77777777" w:rsidR="00F007FC" w:rsidRPr="00E55A8B" w:rsidRDefault="00F007FC" w:rsidP="00F007FC">
      <w:pPr>
        <w:pStyle w:val="Default"/>
        <w:numPr>
          <w:ilvl w:val="0"/>
          <w:numId w:val="12"/>
        </w:numPr>
        <w:ind w:hanging="153"/>
        <w:jc w:val="both"/>
        <w:rPr>
          <w:rFonts w:asciiTheme="minorHAnsi" w:hAnsiTheme="minorHAnsi" w:cstheme="minorHAnsi"/>
          <w:color w:val="auto"/>
          <w:sz w:val="22"/>
          <w:szCs w:val="22"/>
        </w:rPr>
      </w:pPr>
      <w:r w:rsidRPr="00E55A8B">
        <w:rPr>
          <w:rFonts w:asciiTheme="minorHAnsi" w:hAnsiTheme="minorHAnsi" w:cstheme="minorHAnsi"/>
          <w:color w:val="auto"/>
          <w:sz w:val="22"/>
          <w:szCs w:val="22"/>
        </w:rPr>
        <w:t xml:space="preserve">W odniesieniu do danych osobowych Oferenta decyzje nie będą podejmowane </w:t>
      </w:r>
      <w:r w:rsidRPr="00E55A8B">
        <w:rPr>
          <w:rFonts w:asciiTheme="minorHAnsi" w:hAnsiTheme="minorHAnsi" w:cstheme="minorHAnsi"/>
          <w:color w:val="auto"/>
          <w:sz w:val="22"/>
          <w:szCs w:val="22"/>
        </w:rPr>
        <w:br/>
        <w:t xml:space="preserve">w sposób zautomatyzowany, stosowanie do art. 22 RODO, w tym również </w:t>
      </w:r>
      <w:r w:rsidRPr="00E55A8B">
        <w:rPr>
          <w:rFonts w:asciiTheme="minorHAnsi" w:hAnsiTheme="minorHAnsi" w:cstheme="minorHAnsi"/>
          <w:color w:val="auto"/>
          <w:sz w:val="22"/>
          <w:szCs w:val="22"/>
        </w:rPr>
        <w:br/>
        <w:t xml:space="preserve">w formie profilowania. </w:t>
      </w:r>
    </w:p>
    <w:p w14:paraId="4B5BA244" w14:textId="77777777" w:rsidR="00F007FC" w:rsidRPr="00E55A8B" w:rsidRDefault="00F007FC" w:rsidP="00F007FC">
      <w:pPr>
        <w:pStyle w:val="Default"/>
        <w:rPr>
          <w:rFonts w:asciiTheme="minorHAnsi" w:hAnsiTheme="minorHAnsi" w:cstheme="minorHAnsi"/>
          <w:color w:val="auto"/>
          <w:sz w:val="22"/>
          <w:szCs w:val="22"/>
        </w:rPr>
      </w:pPr>
    </w:p>
    <w:p w14:paraId="156CDF26" w14:textId="77777777" w:rsidR="00F007FC" w:rsidRPr="00E55A8B" w:rsidRDefault="00F007FC" w:rsidP="00F007FC">
      <w:pPr>
        <w:pStyle w:val="Default"/>
        <w:numPr>
          <w:ilvl w:val="0"/>
          <w:numId w:val="16"/>
        </w:numPr>
        <w:ind w:left="567" w:hanging="141"/>
        <w:jc w:val="both"/>
        <w:rPr>
          <w:rFonts w:asciiTheme="minorHAnsi" w:hAnsiTheme="minorHAnsi" w:cstheme="minorHAnsi"/>
          <w:color w:val="auto"/>
          <w:sz w:val="22"/>
          <w:szCs w:val="22"/>
        </w:rPr>
      </w:pPr>
      <w:r w:rsidRPr="00E55A8B">
        <w:rPr>
          <w:rFonts w:asciiTheme="minorHAnsi" w:hAnsiTheme="minorHAnsi" w:cstheme="minorHAnsi"/>
          <w:b/>
          <w:bCs/>
          <w:color w:val="auto"/>
          <w:sz w:val="22"/>
          <w:szCs w:val="22"/>
        </w:rPr>
        <w:t xml:space="preserve">Zautomatyzowane podejmowanie decyzji. </w:t>
      </w:r>
      <w:r w:rsidRPr="00E55A8B">
        <w:rPr>
          <w:rFonts w:asciiTheme="minorHAnsi" w:hAnsiTheme="minorHAnsi" w:cstheme="minorHAnsi"/>
          <w:color w:val="auto"/>
          <w:sz w:val="22"/>
          <w:szCs w:val="22"/>
        </w:rPr>
        <w:t>Informujemy, że w ramach przetwarzania danych, o</w:t>
      </w:r>
      <w:r>
        <w:rPr>
          <w:rFonts w:asciiTheme="minorHAnsi" w:hAnsiTheme="minorHAnsi" w:cstheme="minorHAnsi"/>
          <w:color w:val="auto"/>
          <w:sz w:val="22"/>
          <w:szCs w:val="22"/>
        </w:rPr>
        <w:t> </w:t>
      </w:r>
      <w:r w:rsidRPr="00E55A8B">
        <w:rPr>
          <w:rFonts w:asciiTheme="minorHAnsi" w:hAnsiTheme="minorHAnsi" w:cstheme="minorHAnsi"/>
          <w:color w:val="auto"/>
          <w:sz w:val="22"/>
          <w:szCs w:val="22"/>
        </w:rPr>
        <w:t xml:space="preserve">których mowa powyżej </w:t>
      </w:r>
      <w:r w:rsidRPr="00E55A8B">
        <w:rPr>
          <w:rFonts w:asciiTheme="minorHAnsi" w:hAnsiTheme="minorHAnsi" w:cstheme="minorHAnsi"/>
          <w:b/>
          <w:bCs/>
          <w:color w:val="auto"/>
          <w:sz w:val="22"/>
          <w:szCs w:val="22"/>
        </w:rPr>
        <w:t>nie będą podejmowane decyzje w sposób zautomatyzowany i P</w:t>
      </w:r>
      <w:r>
        <w:rPr>
          <w:rFonts w:asciiTheme="minorHAnsi" w:hAnsiTheme="minorHAnsi" w:cstheme="minorHAnsi"/>
          <w:b/>
          <w:bCs/>
          <w:color w:val="auto"/>
          <w:sz w:val="22"/>
          <w:szCs w:val="22"/>
        </w:rPr>
        <w:t>aństwa</w:t>
      </w:r>
      <w:r w:rsidRPr="00E55A8B">
        <w:rPr>
          <w:rFonts w:asciiTheme="minorHAnsi" w:hAnsiTheme="minorHAnsi" w:cstheme="minorHAnsi"/>
          <w:b/>
          <w:bCs/>
          <w:color w:val="auto"/>
          <w:sz w:val="22"/>
          <w:szCs w:val="22"/>
        </w:rPr>
        <w:t xml:space="preserve"> dane nie będą profilowane.</w:t>
      </w:r>
    </w:p>
    <w:p w14:paraId="0CB9837C" w14:textId="77777777" w:rsidR="00F007FC" w:rsidRPr="00E55A8B" w:rsidRDefault="00F007FC" w:rsidP="00F007FC">
      <w:pPr>
        <w:spacing w:after="0" w:line="240" w:lineRule="auto"/>
        <w:jc w:val="both"/>
        <w:rPr>
          <w:rFonts w:eastAsia="Times New Roman" w:cstheme="minorHAnsi"/>
          <w:lang w:eastAsia="pl-PL"/>
        </w:rPr>
      </w:pPr>
    </w:p>
    <w:p w14:paraId="43F5D4E2" w14:textId="77777777" w:rsidR="00F007FC" w:rsidRPr="00E55A8B" w:rsidRDefault="00F007FC" w:rsidP="00F007FC">
      <w:pPr>
        <w:spacing w:after="0" w:line="240" w:lineRule="auto"/>
        <w:jc w:val="both"/>
        <w:rPr>
          <w:rFonts w:cstheme="minorHAnsi"/>
        </w:rPr>
      </w:pPr>
      <w:r w:rsidRPr="00E55A8B">
        <w:rPr>
          <w:rFonts w:cstheme="minorHAnsi"/>
        </w:rPr>
        <w:t>Zapoznałam/em się z treścią ww. klauzuli informacyjnej i wyrażam zgodę na przetwarzanie moich danych osobowych.</w:t>
      </w:r>
    </w:p>
    <w:p w14:paraId="48F4BBB7" w14:textId="77777777" w:rsidR="00F007FC" w:rsidRDefault="00F007FC" w:rsidP="00F007FC">
      <w:pPr>
        <w:spacing w:after="0" w:line="240" w:lineRule="auto"/>
        <w:jc w:val="both"/>
        <w:rPr>
          <w:rFonts w:cstheme="minorHAnsi"/>
        </w:rPr>
      </w:pPr>
    </w:p>
    <w:p w14:paraId="6FD23E9C" w14:textId="77777777" w:rsidR="00F007FC" w:rsidRPr="00E55A8B" w:rsidRDefault="00F007FC" w:rsidP="00F007FC">
      <w:pPr>
        <w:spacing w:after="0" w:line="240" w:lineRule="auto"/>
        <w:jc w:val="both"/>
        <w:rPr>
          <w:rFonts w:cstheme="minorHAnsi"/>
        </w:rPr>
      </w:pPr>
    </w:p>
    <w:p w14:paraId="6FB8CC6C" w14:textId="77777777" w:rsidR="00F007FC" w:rsidRPr="00E55A8B" w:rsidRDefault="00F007FC" w:rsidP="00F007FC">
      <w:pPr>
        <w:spacing w:after="0" w:line="240" w:lineRule="auto"/>
        <w:jc w:val="both"/>
        <w:rPr>
          <w:rFonts w:cstheme="minorHAnsi"/>
        </w:rPr>
      </w:pPr>
    </w:p>
    <w:p w14:paraId="1F873EDA" w14:textId="77777777" w:rsidR="00F007FC" w:rsidRDefault="00F007FC" w:rsidP="00F007FC">
      <w:pPr>
        <w:tabs>
          <w:tab w:val="right" w:pos="9497"/>
        </w:tabs>
        <w:spacing w:after="86"/>
      </w:pPr>
      <w:r>
        <w:t>………………………….………………                                   ………………………………………………………………………………………</w:t>
      </w:r>
      <w:r>
        <w:rPr>
          <w:rFonts w:cs="Calibri"/>
        </w:rPr>
        <w:t xml:space="preserve"> </w:t>
      </w:r>
    </w:p>
    <w:p w14:paraId="2282EF2A" w14:textId="77777777" w:rsidR="00F007FC" w:rsidRDefault="00F007FC" w:rsidP="00F007FC">
      <w:pPr>
        <w:tabs>
          <w:tab w:val="center" w:pos="6529"/>
        </w:tabs>
      </w:pPr>
      <w:r>
        <w:rPr>
          <w:sz w:val="18"/>
        </w:rPr>
        <w:t xml:space="preserve">             (miejscowość, data)  </w:t>
      </w:r>
      <w:r>
        <w:rPr>
          <w:rFonts w:cs="Calibri"/>
          <w:sz w:val="18"/>
        </w:rPr>
        <w:t xml:space="preserve"> </w:t>
      </w:r>
      <w:r>
        <w:rPr>
          <w:rFonts w:cs="Calibri"/>
          <w:sz w:val="18"/>
        </w:rPr>
        <w:tab/>
      </w:r>
      <w:r>
        <w:rPr>
          <w:sz w:val="18"/>
        </w:rPr>
        <w:t>(podpis / pieczęć upoważnionego Przedstawiciela Oferenta)</w:t>
      </w:r>
      <w:r>
        <w:rPr>
          <w:rFonts w:cs="Calibri"/>
          <w:sz w:val="18"/>
        </w:rPr>
        <w:t xml:space="preserve"> </w:t>
      </w:r>
    </w:p>
    <w:p w14:paraId="141DDA0E" w14:textId="77777777" w:rsidR="00F007FC" w:rsidRPr="00E55A8B" w:rsidRDefault="00F007FC" w:rsidP="00F007FC">
      <w:pPr>
        <w:spacing w:after="0" w:line="240" w:lineRule="auto"/>
        <w:rPr>
          <w:rFonts w:cstheme="minorHAnsi"/>
        </w:rPr>
      </w:pPr>
    </w:p>
    <w:p w14:paraId="35E3D3F9" w14:textId="77777777" w:rsidR="0015360D" w:rsidRPr="00F007FC" w:rsidRDefault="0015360D" w:rsidP="00F007FC"/>
    <w:sectPr w:rsidR="0015360D" w:rsidRPr="00F007FC" w:rsidSect="00A27A8E">
      <w:headerReference w:type="default" r:id="rId9"/>
      <w:pgSz w:w="11906" w:h="16838"/>
      <w:pgMar w:top="2485" w:right="1133"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7867" w14:textId="77777777" w:rsidR="007B7839" w:rsidRDefault="007B7839" w:rsidP="0015360D">
      <w:pPr>
        <w:spacing w:after="0" w:line="240" w:lineRule="auto"/>
      </w:pPr>
      <w:r>
        <w:separator/>
      </w:r>
    </w:p>
  </w:endnote>
  <w:endnote w:type="continuationSeparator" w:id="0">
    <w:p w14:paraId="4223E6A3" w14:textId="77777777" w:rsidR="007B7839" w:rsidRDefault="007B7839" w:rsidP="00153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A98D8" w14:textId="77777777" w:rsidR="007B7839" w:rsidRDefault="007B7839" w:rsidP="0015360D">
      <w:pPr>
        <w:spacing w:after="0" w:line="240" w:lineRule="auto"/>
      </w:pPr>
      <w:r>
        <w:separator/>
      </w:r>
    </w:p>
  </w:footnote>
  <w:footnote w:type="continuationSeparator" w:id="0">
    <w:p w14:paraId="0129BE11" w14:textId="77777777" w:rsidR="007B7839" w:rsidRDefault="007B7839" w:rsidP="00153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88AC" w14:textId="6A157D1D" w:rsidR="0015360D" w:rsidRDefault="0015360D" w:rsidP="00C70FE3">
    <w:pPr>
      <w:pStyle w:val="Nagwek"/>
      <w:jc w:val="center"/>
    </w:pPr>
    <w:r>
      <w:rPr>
        <w:noProof/>
      </w:rPr>
      <w:drawing>
        <wp:inline distT="0" distB="0" distL="0" distR="0" wp14:anchorId="43131E15" wp14:editId="4F75E82A">
          <wp:extent cx="5157470" cy="737870"/>
          <wp:effectExtent l="0" t="0" r="5080" b="5080"/>
          <wp:docPr id="15764192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7470" cy="737870"/>
                  </a:xfrm>
                  <a:prstGeom prst="rect">
                    <a:avLst/>
                  </a:prstGeom>
                  <a:noFill/>
                </pic:spPr>
              </pic:pic>
            </a:graphicData>
          </a:graphic>
        </wp:inline>
      </w:drawing>
    </w:r>
  </w:p>
  <w:p w14:paraId="21EA06C0" w14:textId="4DEB16EB" w:rsidR="00B35A75" w:rsidRPr="00B35A75" w:rsidRDefault="00B35A75" w:rsidP="000D7575">
    <w:pPr>
      <w:spacing w:after="0" w:line="240" w:lineRule="auto"/>
      <w:jc w:val="right"/>
      <w:rPr>
        <w:rFonts w:eastAsia="Times New Roman" w:cstheme="minorHAnsi"/>
        <w:i/>
        <w:iCs/>
        <w:kern w:val="0"/>
        <w:lang w:eastAsia="pl-PL"/>
        <w14:ligatures w14:val="none"/>
      </w:rPr>
    </w:pPr>
    <w:r w:rsidRPr="008B7990">
      <w:rPr>
        <w:rFonts w:eastAsia="Times New Roman" w:cstheme="minorHAnsi"/>
        <w:i/>
        <w:iCs/>
        <w:kern w:val="0"/>
        <w:lang w:eastAsia="pl-PL"/>
        <w14:ligatures w14:val="none"/>
      </w:rPr>
      <w:t xml:space="preserve">Załącznik nr </w:t>
    </w:r>
    <w:r w:rsidR="00F007FC">
      <w:rPr>
        <w:rFonts w:eastAsia="Times New Roman" w:cstheme="minorHAnsi"/>
        <w:i/>
        <w:iCs/>
        <w:kern w:val="0"/>
        <w:lang w:eastAsia="pl-PL"/>
        <w14:ligatures w14:val="none"/>
      </w:rPr>
      <w:t>6</w:t>
    </w:r>
    <w:r w:rsidRPr="008B7990">
      <w:rPr>
        <w:rFonts w:eastAsia="Times New Roman" w:cstheme="minorHAnsi"/>
        <w:i/>
        <w:iCs/>
        <w:kern w:val="0"/>
        <w:lang w:eastAsia="pl-PL"/>
        <w14:ligatures w14:val="none"/>
      </w:rPr>
      <w:t xml:space="preserve"> do zapytania ofertowego nr </w:t>
    </w:r>
    <w:r w:rsidR="000D7575">
      <w:rPr>
        <w:rFonts w:eastAsia="Times New Roman" w:cstheme="minorHAnsi"/>
        <w:i/>
        <w:iCs/>
        <w:kern w:val="0"/>
        <w:lang w:eastAsia="pl-PL"/>
        <w14:ligatures w14:val="none"/>
      </w:rPr>
      <w:t>2/07/2026</w:t>
    </w:r>
    <w:r w:rsidR="000D7575" w:rsidRPr="008B7990">
      <w:rPr>
        <w:rFonts w:eastAsia="Times New Roman" w:cstheme="minorHAnsi"/>
        <w:i/>
        <w:iCs/>
        <w:kern w:val="0"/>
        <w:lang w:eastAsia="pl-PL"/>
        <w14:ligatures w14:val="none"/>
      </w:rPr>
      <w:t>/POZ/FENX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4375"/>
    <w:multiLevelType w:val="multilevel"/>
    <w:tmpl w:val="5E08C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A1924"/>
    <w:multiLevelType w:val="hybridMultilevel"/>
    <w:tmpl w:val="3DB47798"/>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0EAB685E"/>
    <w:multiLevelType w:val="multilevel"/>
    <w:tmpl w:val="6E08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F3B36"/>
    <w:multiLevelType w:val="multilevel"/>
    <w:tmpl w:val="9D50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5666B9"/>
    <w:multiLevelType w:val="hybridMultilevel"/>
    <w:tmpl w:val="7478C0F4"/>
    <w:lvl w:ilvl="0" w:tplc="DB7A51DA">
      <w:start w:val="1"/>
      <w:numFmt w:val="upperRoman"/>
      <w:lvlText w:val="%1."/>
      <w:lvlJc w:val="left"/>
      <w:pPr>
        <w:ind w:left="1080" w:hanging="720"/>
      </w:pPr>
      <w:rPr>
        <w:b/>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28C2BC6"/>
    <w:multiLevelType w:val="hybridMultilevel"/>
    <w:tmpl w:val="6018F828"/>
    <w:lvl w:ilvl="0" w:tplc="DEC610C2">
      <w:start w:val="8"/>
      <w:numFmt w:val="upperRoman"/>
      <w:lvlText w:val="%1."/>
      <w:lvlJc w:val="righ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54D4E2E"/>
    <w:multiLevelType w:val="multilevel"/>
    <w:tmpl w:val="1CFAEC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57B2F"/>
    <w:multiLevelType w:val="multilevel"/>
    <w:tmpl w:val="40BA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D4CCD"/>
    <w:multiLevelType w:val="hybridMultilevel"/>
    <w:tmpl w:val="54E0AA2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A5F4945"/>
    <w:multiLevelType w:val="multilevel"/>
    <w:tmpl w:val="4B0E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33B3B"/>
    <w:multiLevelType w:val="hybridMultilevel"/>
    <w:tmpl w:val="2132FEB4"/>
    <w:lvl w:ilvl="0" w:tplc="99002C50">
      <w:start w:val="1"/>
      <w:numFmt w:val="decimal"/>
      <w:lvlText w:val="%1."/>
      <w:lvlJc w:val="right"/>
      <w:pPr>
        <w:ind w:left="720" w:hanging="360"/>
      </w:pPr>
    </w:lvl>
    <w:lvl w:ilvl="1" w:tplc="CD92E5F6">
      <w:start w:val="1"/>
      <w:numFmt w:val="decimal"/>
      <w:lvlText w:val="%2)"/>
      <w:lvlJc w:val="left"/>
      <w:pPr>
        <w:ind w:left="1650" w:hanging="570"/>
      </w:pPr>
    </w:lvl>
    <w:lvl w:ilvl="2" w:tplc="C6205F9E">
      <w:start w:val="4"/>
      <w:numFmt w:val="bullet"/>
      <w:lvlText w:val=""/>
      <w:lvlJc w:val="left"/>
      <w:pPr>
        <w:ind w:left="2340" w:hanging="360"/>
      </w:pPr>
      <w:rPr>
        <w:rFonts w:ascii="Symbol" w:eastAsia="Calibri" w:hAnsi="Symbol" w:cstheme="minorHAnsi"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E2F7C86"/>
    <w:multiLevelType w:val="hybridMultilevel"/>
    <w:tmpl w:val="C7DAB06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6B904063"/>
    <w:multiLevelType w:val="multilevel"/>
    <w:tmpl w:val="CF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B2F15"/>
    <w:multiLevelType w:val="hybridMultilevel"/>
    <w:tmpl w:val="C5CEE6C4"/>
    <w:lvl w:ilvl="0" w:tplc="08DC1B88">
      <w:start w:val="1"/>
      <w:numFmt w:val="bullet"/>
      <w:lvlText w:val=""/>
      <w:lvlJc w:val="left"/>
      <w:pPr>
        <w:ind w:left="927" w:hanging="360"/>
      </w:pPr>
      <w:rPr>
        <w:rFonts w:ascii="Symbol" w:hAnsi="Symbol" w:hint="default"/>
      </w:rPr>
    </w:lvl>
    <w:lvl w:ilvl="1" w:tplc="04150003">
      <w:start w:val="1"/>
      <w:numFmt w:val="bullet"/>
      <w:lvlText w:val="o"/>
      <w:lvlJc w:val="left"/>
      <w:pPr>
        <w:ind w:left="1647" w:hanging="360"/>
      </w:pPr>
      <w:rPr>
        <w:rFonts w:ascii="Courier New" w:hAnsi="Courier New" w:cs="Courier New" w:hint="default"/>
      </w:rPr>
    </w:lvl>
    <w:lvl w:ilvl="2" w:tplc="04150005">
      <w:start w:val="1"/>
      <w:numFmt w:val="bullet"/>
      <w:lvlText w:val=""/>
      <w:lvlJc w:val="left"/>
      <w:pPr>
        <w:ind w:left="2367" w:hanging="360"/>
      </w:pPr>
      <w:rPr>
        <w:rFonts w:ascii="Wingdings" w:hAnsi="Wingdings" w:hint="default"/>
      </w:rPr>
    </w:lvl>
    <w:lvl w:ilvl="3" w:tplc="04150001">
      <w:start w:val="1"/>
      <w:numFmt w:val="bullet"/>
      <w:lvlText w:val=""/>
      <w:lvlJc w:val="left"/>
      <w:pPr>
        <w:ind w:left="3087" w:hanging="360"/>
      </w:pPr>
      <w:rPr>
        <w:rFonts w:ascii="Symbol" w:hAnsi="Symbol" w:hint="default"/>
      </w:rPr>
    </w:lvl>
    <w:lvl w:ilvl="4" w:tplc="04150003">
      <w:start w:val="1"/>
      <w:numFmt w:val="bullet"/>
      <w:lvlText w:val="o"/>
      <w:lvlJc w:val="left"/>
      <w:pPr>
        <w:ind w:left="3807" w:hanging="360"/>
      </w:pPr>
      <w:rPr>
        <w:rFonts w:ascii="Courier New" w:hAnsi="Courier New" w:cs="Courier New" w:hint="default"/>
      </w:rPr>
    </w:lvl>
    <w:lvl w:ilvl="5" w:tplc="04150005">
      <w:start w:val="1"/>
      <w:numFmt w:val="bullet"/>
      <w:lvlText w:val=""/>
      <w:lvlJc w:val="left"/>
      <w:pPr>
        <w:ind w:left="4527" w:hanging="360"/>
      </w:pPr>
      <w:rPr>
        <w:rFonts w:ascii="Wingdings" w:hAnsi="Wingdings" w:hint="default"/>
      </w:rPr>
    </w:lvl>
    <w:lvl w:ilvl="6" w:tplc="04150001">
      <w:start w:val="1"/>
      <w:numFmt w:val="bullet"/>
      <w:lvlText w:val=""/>
      <w:lvlJc w:val="left"/>
      <w:pPr>
        <w:ind w:left="5247" w:hanging="360"/>
      </w:pPr>
      <w:rPr>
        <w:rFonts w:ascii="Symbol" w:hAnsi="Symbol" w:hint="default"/>
      </w:rPr>
    </w:lvl>
    <w:lvl w:ilvl="7" w:tplc="04150003">
      <w:start w:val="1"/>
      <w:numFmt w:val="bullet"/>
      <w:lvlText w:val="o"/>
      <w:lvlJc w:val="left"/>
      <w:pPr>
        <w:ind w:left="5967" w:hanging="360"/>
      </w:pPr>
      <w:rPr>
        <w:rFonts w:ascii="Courier New" w:hAnsi="Courier New" w:cs="Courier New" w:hint="default"/>
      </w:rPr>
    </w:lvl>
    <w:lvl w:ilvl="8" w:tplc="04150005">
      <w:start w:val="1"/>
      <w:numFmt w:val="bullet"/>
      <w:lvlText w:val=""/>
      <w:lvlJc w:val="left"/>
      <w:pPr>
        <w:ind w:left="6687" w:hanging="360"/>
      </w:pPr>
      <w:rPr>
        <w:rFonts w:ascii="Wingdings" w:hAnsi="Wingdings" w:hint="default"/>
      </w:rPr>
    </w:lvl>
  </w:abstractNum>
  <w:abstractNum w:abstractNumId="14" w15:restartNumberingAfterBreak="0">
    <w:nsid w:val="7CF76EA8"/>
    <w:multiLevelType w:val="multilevel"/>
    <w:tmpl w:val="C2FCD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097599"/>
    <w:multiLevelType w:val="multilevel"/>
    <w:tmpl w:val="94B6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091721">
    <w:abstractNumId w:val="14"/>
  </w:num>
  <w:num w:numId="2" w16cid:durableId="1446657872">
    <w:abstractNumId w:val="15"/>
  </w:num>
  <w:num w:numId="3" w16cid:durableId="876045444">
    <w:abstractNumId w:val="2"/>
  </w:num>
  <w:num w:numId="4" w16cid:durableId="1566725287">
    <w:abstractNumId w:val="9"/>
  </w:num>
  <w:num w:numId="5" w16cid:durableId="1114130383">
    <w:abstractNumId w:val="6"/>
  </w:num>
  <w:num w:numId="6" w16cid:durableId="1325011667">
    <w:abstractNumId w:val="0"/>
  </w:num>
  <w:num w:numId="7" w16cid:durableId="1662929030">
    <w:abstractNumId w:val="7"/>
  </w:num>
  <w:num w:numId="8" w16cid:durableId="390543198">
    <w:abstractNumId w:val="3"/>
  </w:num>
  <w:num w:numId="9" w16cid:durableId="942112244">
    <w:abstractNumId w:val="12"/>
  </w:num>
  <w:num w:numId="10" w16cid:durableId="1208176784">
    <w:abstractNumId w:val="13"/>
  </w:num>
  <w:num w:numId="11" w16cid:durableId="2020040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063564">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1902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3681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7566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304873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0D"/>
    <w:rsid w:val="00043C93"/>
    <w:rsid w:val="000A20A8"/>
    <w:rsid w:val="000A7969"/>
    <w:rsid w:val="000B1323"/>
    <w:rsid w:val="000D7575"/>
    <w:rsid w:val="001053CA"/>
    <w:rsid w:val="0011424A"/>
    <w:rsid w:val="00146B8B"/>
    <w:rsid w:val="0015360D"/>
    <w:rsid w:val="001564CD"/>
    <w:rsid w:val="003968BB"/>
    <w:rsid w:val="005145ED"/>
    <w:rsid w:val="005372C2"/>
    <w:rsid w:val="005568C9"/>
    <w:rsid w:val="0056201A"/>
    <w:rsid w:val="00741207"/>
    <w:rsid w:val="00761DF5"/>
    <w:rsid w:val="0076402F"/>
    <w:rsid w:val="007B3397"/>
    <w:rsid w:val="007B7839"/>
    <w:rsid w:val="0085174F"/>
    <w:rsid w:val="00856D0C"/>
    <w:rsid w:val="008B7990"/>
    <w:rsid w:val="008C7892"/>
    <w:rsid w:val="009663DC"/>
    <w:rsid w:val="00A27A8E"/>
    <w:rsid w:val="00AB58D0"/>
    <w:rsid w:val="00B17773"/>
    <w:rsid w:val="00B35A75"/>
    <w:rsid w:val="00BD113E"/>
    <w:rsid w:val="00C5220B"/>
    <w:rsid w:val="00C53874"/>
    <w:rsid w:val="00C603A7"/>
    <w:rsid w:val="00C70FE3"/>
    <w:rsid w:val="00CC7D9A"/>
    <w:rsid w:val="00CD02A1"/>
    <w:rsid w:val="00DC6998"/>
    <w:rsid w:val="00E10682"/>
    <w:rsid w:val="00E44FAF"/>
    <w:rsid w:val="00E73175"/>
    <w:rsid w:val="00F007FC"/>
    <w:rsid w:val="00F20F15"/>
    <w:rsid w:val="00F87890"/>
    <w:rsid w:val="00FC6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D17EA"/>
  <w15:chartTrackingRefBased/>
  <w15:docId w15:val="{655828B1-A39B-4B81-9234-D679B661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6998"/>
    <w:pPr>
      <w:spacing w:line="259" w:lineRule="auto"/>
    </w:pPr>
    <w:rPr>
      <w:sz w:val="22"/>
      <w:szCs w:val="22"/>
    </w:rPr>
  </w:style>
  <w:style w:type="paragraph" w:styleId="Nagwek1">
    <w:name w:val="heading 1"/>
    <w:basedOn w:val="Normalny"/>
    <w:next w:val="Normalny"/>
    <w:link w:val="Nagwek1Znak"/>
    <w:uiPriority w:val="9"/>
    <w:qFormat/>
    <w:rsid w:val="0015360D"/>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5360D"/>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5360D"/>
    <w:pPr>
      <w:keepNext/>
      <w:keepLines/>
      <w:spacing w:before="160" w:after="80" w:line="278" w:lineRule="auto"/>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5360D"/>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Nagwek5">
    <w:name w:val="heading 5"/>
    <w:basedOn w:val="Normalny"/>
    <w:next w:val="Normalny"/>
    <w:link w:val="Nagwek5Znak"/>
    <w:uiPriority w:val="9"/>
    <w:semiHidden/>
    <w:unhideWhenUsed/>
    <w:qFormat/>
    <w:rsid w:val="0015360D"/>
    <w:pPr>
      <w:keepNext/>
      <w:keepLines/>
      <w:spacing w:before="80" w:after="40" w:line="278" w:lineRule="auto"/>
      <w:outlineLvl w:val="4"/>
    </w:pPr>
    <w:rPr>
      <w:rFonts w:eastAsiaTheme="majorEastAsia" w:cstheme="majorBidi"/>
      <w:color w:val="2F5496" w:themeColor="accent1" w:themeShade="BF"/>
      <w:sz w:val="24"/>
      <w:szCs w:val="24"/>
    </w:rPr>
  </w:style>
  <w:style w:type="paragraph" w:styleId="Nagwek6">
    <w:name w:val="heading 6"/>
    <w:basedOn w:val="Normalny"/>
    <w:next w:val="Normalny"/>
    <w:link w:val="Nagwek6Znak"/>
    <w:uiPriority w:val="9"/>
    <w:semiHidden/>
    <w:unhideWhenUsed/>
    <w:qFormat/>
    <w:rsid w:val="0015360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gwek7">
    <w:name w:val="heading 7"/>
    <w:basedOn w:val="Normalny"/>
    <w:next w:val="Normalny"/>
    <w:link w:val="Nagwek7Znak"/>
    <w:uiPriority w:val="9"/>
    <w:semiHidden/>
    <w:unhideWhenUsed/>
    <w:qFormat/>
    <w:rsid w:val="0015360D"/>
    <w:pPr>
      <w:keepNext/>
      <w:keepLines/>
      <w:spacing w:before="40" w:after="0" w:line="278" w:lineRule="auto"/>
      <w:outlineLvl w:val="6"/>
    </w:pPr>
    <w:rPr>
      <w:rFonts w:eastAsiaTheme="majorEastAsia"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15360D"/>
    <w:pPr>
      <w:keepNext/>
      <w:keepLines/>
      <w:spacing w:after="0" w:line="278" w:lineRule="auto"/>
      <w:outlineLvl w:val="7"/>
    </w:pPr>
    <w:rPr>
      <w:rFonts w:eastAsiaTheme="majorEastAsia" w:cstheme="majorBidi"/>
      <w:i/>
      <w:iCs/>
      <w:color w:val="272727" w:themeColor="text1" w:themeTint="D8"/>
      <w:sz w:val="24"/>
      <w:szCs w:val="24"/>
    </w:rPr>
  </w:style>
  <w:style w:type="paragraph" w:styleId="Nagwek9">
    <w:name w:val="heading 9"/>
    <w:basedOn w:val="Normalny"/>
    <w:next w:val="Normalny"/>
    <w:link w:val="Nagwek9Znak"/>
    <w:uiPriority w:val="9"/>
    <w:semiHidden/>
    <w:unhideWhenUsed/>
    <w:qFormat/>
    <w:rsid w:val="0015360D"/>
    <w:pPr>
      <w:keepNext/>
      <w:keepLines/>
      <w:spacing w:after="0" w:line="278" w:lineRule="auto"/>
      <w:outlineLvl w:val="8"/>
    </w:pPr>
    <w:rPr>
      <w:rFonts w:eastAsiaTheme="majorEastAsia" w:cstheme="majorBidi"/>
      <w:color w:val="272727" w:themeColor="text1" w:themeTint="D8"/>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360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5360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5360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5360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5360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5360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360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360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360D"/>
    <w:rPr>
      <w:rFonts w:eastAsiaTheme="majorEastAsia" w:cstheme="majorBidi"/>
      <w:color w:val="272727" w:themeColor="text1" w:themeTint="D8"/>
    </w:rPr>
  </w:style>
  <w:style w:type="paragraph" w:styleId="Tytu">
    <w:name w:val="Title"/>
    <w:basedOn w:val="Normalny"/>
    <w:next w:val="Normalny"/>
    <w:link w:val="TytuZnak"/>
    <w:uiPriority w:val="10"/>
    <w:qFormat/>
    <w:rsid w:val="00153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360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360D"/>
    <w:pPr>
      <w:numPr>
        <w:ilvl w:val="1"/>
      </w:numPr>
      <w:spacing w:line="278"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360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360D"/>
    <w:pPr>
      <w:spacing w:before="160" w:line="278" w:lineRule="auto"/>
      <w:jc w:val="center"/>
    </w:pPr>
    <w:rPr>
      <w:i/>
      <w:iCs/>
      <w:color w:val="404040" w:themeColor="text1" w:themeTint="BF"/>
      <w:sz w:val="24"/>
      <w:szCs w:val="24"/>
    </w:rPr>
  </w:style>
  <w:style w:type="character" w:customStyle="1" w:styleId="CytatZnak">
    <w:name w:val="Cytat Znak"/>
    <w:basedOn w:val="Domylnaczcionkaakapitu"/>
    <w:link w:val="Cytat"/>
    <w:uiPriority w:val="29"/>
    <w:rsid w:val="0015360D"/>
    <w:rPr>
      <w:i/>
      <w:iCs/>
      <w:color w:val="404040" w:themeColor="text1" w:themeTint="BF"/>
    </w:rPr>
  </w:style>
  <w:style w:type="paragraph" w:styleId="Akapitzlist">
    <w:name w:val="List Paragraph"/>
    <w:basedOn w:val="Normalny"/>
    <w:uiPriority w:val="34"/>
    <w:qFormat/>
    <w:rsid w:val="0015360D"/>
    <w:pPr>
      <w:spacing w:line="278" w:lineRule="auto"/>
      <w:ind w:left="720"/>
      <w:contextualSpacing/>
    </w:pPr>
    <w:rPr>
      <w:sz w:val="24"/>
      <w:szCs w:val="24"/>
    </w:rPr>
  </w:style>
  <w:style w:type="character" w:styleId="Wyrnienieintensywne">
    <w:name w:val="Intense Emphasis"/>
    <w:basedOn w:val="Domylnaczcionkaakapitu"/>
    <w:uiPriority w:val="21"/>
    <w:qFormat/>
    <w:rsid w:val="0015360D"/>
    <w:rPr>
      <w:i/>
      <w:iCs/>
      <w:color w:val="2F5496" w:themeColor="accent1" w:themeShade="BF"/>
    </w:rPr>
  </w:style>
  <w:style w:type="paragraph" w:styleId="Cytatintensywny">
    <w:name w:val="Intense Quote"/>
    <w:basedOn w:val="Normalny"/>
    <w:next w:val="Normalny"/>
    <w:link w:val="CytatintensywnyZnak"/>
    <w:uiPriority w:val="30"/>
    <w:qFormat/>
    <w:rsid w:val="0015360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CytatintensywnyZnak">
    <w:name w:val="Cytat intensywny Znak"/>
    <w:basedOn w:val="Domylnaczcionkaakapitu"/>
    <w:link w:val="Cytatintensywny"/>
    <w:uiPriority w:val="30"/>
    <w:rsid w:val="0015360D"/>
    <w:rPr>
      <w:i/>
      <w:iCs/>
      <w:color w:val="2F5496" w:themeColor="accent1" w:themeShade="BF"/>
    </w:rPr>
  </w:style>
  <w:style w:type="character" w:styleId="Odwoanieintensywne">
    <w:name w:val="Intense Reference"/>
    <w:basedOn w:val="Domylnaczcionkaakapitu"/>
    <w:uiPriority w:val="32"/>
    <w:qFormat/>
    <w:rsid w:val="0015360D"/>
    <w:rPr>
      <w:b/>
      <w:bCs/>
      <w:smallCaps/>
      <w:color w:val="2F5496" w:themeColor="accent1" w:themeShade="BF"/>
      <w:spacing w:val="5"/>
    </w:rPr>
  </w:style>
  <w:style w:type="paragraph" w:styleId="Nagwek">
    <w:name w:val="header"/>
    <w:basedOn w:val="Normalny"/>
    <w:link w:val="NagwekZnak"/>
    <w:uiPriority w:val="99"/>
    <w:unhideWhenUsed/>
    <w:rsid w:val="0015360D"/>
    <w:pPr>
      <w:tabs>
        <w:tab w:val="center" w:pos="4536"/>
        <w:tab w:val="right" w:pos="9072"/>
      </w:tabs>
      <w:spacing w:after="0" w:line="240" w:lineRule="auto"/>
    </w:pPr>
    <w:rPr>
      <w:sz w:val="24"/>
      <w:szCs w:val="24"/>
    </w:rPr>
  </w:style>
  <w:style w:type="character" w:customStyle="1" w:styleId="NagwekZnak">
    <w:name w:val="Nagłówek Znak"/>
    <w:basedOn w:val="Domylnaczcionkaakapitu"/>
    <w:link w:val="Nagwek"/>
    <w:uiPriority w:val="99"/>
    <w:rsid w:val="0015360D"/>
  </w:style>
  <w:style w:type="paragraph" w:styleId="Stopka">
    <w:name w:val="footer"/>
    <w:basedOn w:val="Normalny"/>
    <w:link w:val="StopkaZnak"/>
    <w:uiPriority w:val="99"/>
    <w:unhideWhenUsed/>
    <w:rsid w:val="0015360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360D"/>
  </w:style>
  <w:style w:type="paragraph" w:styleId="NormalnyWeb">
    <w:name w:val="Normal (Web)"/>
    <w:basedOn w:val="Normalny"/>
    <w:uiPriority w:val="99"/>
    <w:unhideWhenUsed/>
    <w:rsid w:val="0015360D"/>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basedOn w:val="Domylnaczcionkaakapitu"/>
    <w:uiPriority w:val="99"/>
    <w:unhideWhenUsed/>
    <w:rsid w:val="00F007FC"/>
    <w:rPr>
      <w:color w:val="0563C1" w:themeColor="hyperlink"/>
      <w:u w:val="single"/>
    </w:rPr>
  </w:style>
  <w:style w:type="paragraph" w:customStyle="1" w:styleId="Default">
    <w:name w:val="Default"/>
    <w:qFormat/>
    <w:rsid w:val="00F007FC"/>
    <w:pPr>
      <w:autoSpaceDE w:val="0"/>
      <w:autoSpaceDN w:val="0"/>
      <w:adjustRightInd w:val="0"/>
      <w:spacing w:after="0" w:line="240" w:lineRule="auto"/>
    </w:pPr>
    <w:rPr>
      <w:rFonts w:ascii="Arial" w:eastAsia="Times New Roman" w:hAnsi="Arial" w:cs="Arial"/>
      <w:color w:val="000000"/>
      <w:kern w:val="0"/>
      <w:lang w:eastAsia="pl-PL"/>
      <w14:ligatures w14:val="none"/>
    </w:rPr>
  </w:style>
  <w:style w:type="character" w:styleId="Nierozpoznanawzmianka">
    <w:name w:val="Unresolved Mention"/>
    <w:basedOn w:val="Domylnaczcionkaakapitu"/>
    <w:uiPriority w:val="99"/>
    <w:semiHidden/>
    <w:unhideWhenUsed/>
    <w:rsid w:val="00A27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niks.nfz.gov.pl/" TargetMode="External"/><Relationship Id="rId3" Type="http://schemas.openxmlformats.org/officeDocument/2006/relationships/settings" Target="settings.xml"/><Relationship Id="rId7" Type="http://schemas.openxmlformats.org/officeDocument/2006/relationships/hyperlink" Target="mailto:rejestracja@przychodnia-medar.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773</Words>
  <Characters>4643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Wichrowska</dc:creator>
  <cp:keywords/>
  <dc:description/>
  <cp:lastModifiedBy>Patryk Plebanik</cp:lastModifiedBy>
  <cp:revision>9</cp:revision>
  <cp:lastPrinted>2026-02-25T11:25:00Z</cp:lastPrinted>
  <dcterms:created xsi:type="dcterms:W3CDTF">2026-02-25T15:06:00Z</dcterms:created>
  <dcterms:modified xsi:type="dcterms:W3CDTF">2026-07-01T00:08:00Z</dcterms:modified>
</cp:coreProperties>
</file>